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1E" w:rsidRDefault="0085621E" w:rsidP="0085621E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</w:p>
    <w:p w:rsidR="006012E3" w:rsidRDefault="006012E3" w:rsidP="006012E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In allegato alla relazione tecnica della domanda di SAL/SALDO è obbligatorio che il richiedente il contributo evidenzi gli indicatori di risultato del progetto. Tali indicatori sono forniti dalla Autorità</w:t>
      </w:r>
    </w:p>
    <w:p w:rsidR="006012E3" w:rsidRDefault="006012E3" w:rsidP="006012E3">
      <w:pPr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di Gestione nazionale e per la presente misura risultano essere:</w:t>
      </w:r>
    </w:p>
    <w:p w:rsidR="006012E3" w:rsidRDefault="006012E3" w:rsidP="006012E3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Times-Bold" w:hAnsi="Times-Bold" w:cs="Times-Bold"/>
          <w:b/>
          <w:bCs/>
          <w:sz w:val="20"/>
          <w:szCs w:val="20"/>
        </w:rPr>
        <w:t xml:space="preserve">ELENCO INDICATORI DI </w:t>
      </w:r>
      <w:proofErr w:type="gramStart"/>
      <w:r>
        <w:rPr>
          <w:rFonts w:ascii="Times-Bold" w:hAnsi="Times-Bold" w:cs="Times-Bold"/>
          <w:b/>
          <w:bCs/>
          <w:sz w:val="20"/>
          <w:szCs w:val="20"/>
        </w:rPr>
        <w:t>RISULTATO  MISURA</w:t>
      </w:r>
      <w:proofErr w:type="gramEnd"/>
      <w:r>
        <w:rPr>
          <w:rFonts w:ascii="Times-Bold" w:hAnsi="Times-Bold" w:cs="Times-Bold"/>
          <w:b/>
          <w:bCs/>
          <w:sz w:val="20"/>
          <w:szCs w:val="20"/>
        </w:rPr>
        <w:t xml:space="preserve">  IPA-1</w:t>
      </w:r>
    </w:p>
    <w:p w:rsidR="006012E3" w:rsidRDefault="006012E3" w:rsidP="0085621E">
      <w:pPr>
        <w:rPr>
          <w:rFonts w:ascii="Times-Roman" w:hAnsi="Times-Roman" w:cs="Times-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2"/>
        <w:gridCol w:w="3869"/>
        <w:gridCol w:w="1650"/>
        <w:gridCol w:w="1596"/>
        <w:gridCol w:w="1741"/>
      </w:tblGrid>
      <w:tr w:rsidR="007C6C13" w:rsidRPr="007C6C13" w:rsidTr="007C6C13">
        <w:trPr>
          <w:trHeight w:val="288"/>
        </w:trPr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Azione</w:t>
            </w:r>
          </w:p>
        </w:tc>
        <w:tc>
          <w:tcPr>
            <w:tcW w:w="20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Indicatore</w:t>
            </w:r>
          </w:p>
        </w:tc>
        <w:tc>
          <w:tcPr>
            <w:tcW w:w="85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 w:rsidRPr="007C6C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Unita'</w:t>
            </w:r>
            <w:proofErr w:type="spellEnd"/>
            <w:r w:rsidRPr="007C6C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di misura</w:t>
            </w:r>
          </w:p>
        </w:tc>
        <w:tc>
          <w:tcPr>
            <w:tcW w:w="8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previsto</w:t>
            </w:r>
          </w:p>
        </w:tc>
        <w:tc>
          <w:tcPr>
            <w:tcW w:w="9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realizzato</w:t>
            </w:r>
          </w:p>
        </w:tc>
      </w:tr>
      <w:tr w:rsidR="007C6C13" w:rsidRPr="007C6C13" w:rsidTr="007C6C13">
        <w:trPr>
          <w:trHeight w:val="288"/>
        </w:trPr>
        <w:tc>
          <w:tcPr>
            <w:tcW w:w="4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Variazione del volume della produzione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Tonnellate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C6C13" w:rsidRPr="007C6C13" w:rsidTr="007C6C13">
        <w:trPr>
          <w:trHeight w:val="288"/>
        </w:trPr>
        <w:tc>
          <w:tcPr>
            <w:tcW w:w="4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Variazione del valore della produzione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Migliaia di euro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C6C13" w:rsidRPr="007C6C13" w:rsidTr="007C6C13">
        <w:trPr>
          <w:trHeight w:val="288"/>
        </w:trPr>
        <w:tc>
          <w:tcPr>
            <w:tcW w:w="4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Variazione dell'utile netto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Migliaia di euro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C6C13" w:rsidRPr="007C6C13" w:rsidTr="007C6C13">
        <w:trPr>
          <w:trHeight w:val="288"/>
        </w:trPr>
        <w:tc>
          <w:tcPr>
            <w:tcW w:w="4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Posti di lavoro creati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C6C13" w:rsidRPr="007C6C13" w:rsidTr="007C6C13">
        <w:trPr>
          <w:trHeight w:val="288"/>
        </w:trPr>
        <w:tc>
          <w:tcPr>
            <w:tcW w:w="4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Posti di lavoro mantenuti (ETP)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C6C13" w:rsidRPr="007C6C13" w:rsidTr="007C6C13">
        <w:trPr>
          <w:trHeight w:val="288"/>
        </w:trPr>
        <w:tc>
          <w:tcPr>
            <w:tcW w:w="4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Non Applicabile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C6C13" w:rsidRPr="007C6C13" w:rsidRDefault="007C6C13" w:rsidP="007C6C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C6C1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</w:tbl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</w:p>
    <w:p w:rsidR="00BB3ABA" w:rsidRDefault="00BB3ABA" w:rsidP="00BB3AB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(è sufficiente indicarne anche solo uno)</w:t>
      </w:r>
    </w:p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  <w:bookmarkStart w:id="0" w:name="_GoBack"/>
      <w:bookmarkEnd w:id="0"/>
    </w:p>
    <w:p w:rsidR="007A4A83" w:rsidRDefault="007A4A83" w:rsidP="0085621E">
      <w:pPr>
        <w:rPr>
          <w:rFonts w:ascii="Times-Roman" w:hAnsi="Times-Roman" w:cs="Times-Roman"/>
          <w:sz w:val="20"/>
          <w:szCs w:val="20"/>
        </w:rPr>
      </w:pPr>
    </w:p>
    <w:p w:rsidR="0085621E" w:rsidRDefault="0085621E" w:rsidP="0085621E"/>
    <w:sectPr w:rsidR="008562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21E"/>
    <w:rsid w:val="004C1FFB"/>
    <w:rsid w:val="00516A60"/>
    <w:rsid w:val="006012E3"/>
    <w:rsid w:val="0066609B"/>
    <w:rsid w:val="00784467"/>
    <w:rsid w:val="007A4A83"/>
    <w:rsid w:val="007C6C13"/>
    <w:rsid w:val="008072DE"/>
    <w:rsid w:val="0085621E"/>
    <w:rsid w:val="00BB3ABA"/>
    <w:rsid w:val="00E9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25075-339A-4CC0-AADC-3FCA957C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Zane</dc:creator>
  <cp:keywords/>
  <dc:description/>
  <cp:lastModifiedBy>Anna Zane</cp:lastModifiedBy>
  <cp:revision>4</cp:revision>
  <dcterms:created xsi:type="dcterms:W3CDTF">2019-10-04T11:46:00Z</dcterms:created>
  <dcterms:modified xsi:type="dcterms:W3CDTF">2019-10-08T08:03:00Z</dcterms:modified>
</cp:coreProperties>
</file>